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95058" w14:textId="77777777" w:rsidR="00B34110" w:rsidRPr="005C7D2B" w:rsidRDefault="00B34110" w:rsidP="00B34110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lang w:bidi="ar-SA"/>
          <w14:ligatures w14:val="none"/>
        </w:rPr>
      </w:pPr>
      <w:r w:rsidRPr="005C7D2B">
        <w:rPr>
          <w:rFonts w:ascii="宋体" w:eastAsia="宋体" w:hAnsi="宋体" w:cs="宋体" w:hint="eastAsia"/>
          <w:b/>
          <w:bCs/>
          <w:sz w:val="32"/>
          <w:lang w:bidi="ar-SA"/>
          <w14:ligatures w14:val="none"/>
        </w:rPr>
        <w:t>东方安通2023下半年度新增混凝土采购项目</w:t>
      </w:r>
    </w:p>
    <w:p w14:paraId="590C1FCD" w14:textId="77777777" w:rsidR="00B34110" w:rsidRPr="005C7D2B" w:rsidRDefault="00B34110" w:rsidP="00B34110">
      <w:pPr>
        <w:spacing w:line="360" w:lineRule="auto"/>
        <w:jc w:val="center"/>
        <w:rPr>
          <w:rFonts w:ascii="Calibri" w:eastAsia="宋体" w:hAnsi="Calibri" w:cs="Times New Roman"/>
          <w:szCs w:val="22"/>
          <w:lang w:bidi="ar-SA"/>
          <w14:ligatures w14:val="none"/>
        </w:rPr>
      </w:pPr>
      <w:r w:rsidRPr="005C7D2B">
        <w:rPr>
          <w:rFonts w:ascii="宋体" w:eastAsia="宋体" w:hAnsi="宋体" w:cs="宋体" w:hint="eastAsia"/>
          <w:b/>
          <w:bCs/>
          <w:sz w:val="32"/>
          <w:lang w:bidi="ar-SA"/>
          <w14:ligatures w14:val="none"/>
        </w:rPr>
        <w:t>最高投标限价表</w:t>
      </w:r>
    </w:p>
    <w:tbl>
      <w:tblPr>
        <w:tblW w:w="1053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1789"/>
        <w:gridCol w:w="11"/>
        <w:gridCol w:w="1860"/>
        <w:gridCol w:w="975"/>
        <w:gridCol w:w="1035"/>
        <w:gridCol w:w="1380"/>
        <w:gridCol w:w="1326"/>
        <w:gridCol w:w="1493"/>
      </w:tblGrid>
      <w:tr w:rsidR="00B34110" w:rsidRPr="005C7D2B" w14:paraId="6B0D2E3A" w14:textId="77777777" w:rsidTr="00704AA3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CE186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-SA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序号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D4BAA7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-SA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产品名称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0984DE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规格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AF737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-SA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单位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AC628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-SA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数量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0C9D2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-SA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全费用综合单价（元/立方）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B363C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总价</w:t>
            </w:r>
          </w:p>
          <w:p w14:paraId="4B6C776F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-SA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（元）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BCC9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备注</w:t>
            </w:r>
          </w:p>
        </w:tc>
      </w:tr>
      <w:tr w:rsidR="00B34110" w:rsidRPr="005C7D2B" w14:paraId="25FACB6B" w14:textId="77777777" w:rsidTr="00704AA3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364A6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-SA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91EA1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C35泵送/含细石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88D6BC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/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2D8BE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m³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1C0F8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  <w:t>700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4E307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kern w:val="0"/>
                <w:szCs w:val="21"/>
                <w:lang w:bidi="ar"/>
                <w14:ligatures w14:val="none"/>
              </w:rPr>
              <w:t>4</w:t>
            </w:r>
            <w:r w:rsidRPr="005C7D2B">
              <w:rPr>
                <w:rFonts w:ascii="宋体" w:eastAsia="宋体" w:hAnsi="宋体" w:cs="宋体"/>
                <w:kern w:val="0"/>
                <w:szCs w:val="21"/>
                <w:lang w:bidi="ar"/>
                <w14:ligatures w14:val="none"/>
              </w:rPr>
              <w:t>35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663D4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-SA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szCs w:val="21"/>
                <w:lang w:bidi="ar-SA"/>
                <w14:ligatures w14:val="none"/>
              </w:rPr>
              <w:t>304500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7F27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含泵送费、非泵送在泵送基础上减</w:t>
            </w:r>
            <w:r w:rsidRPr="005C7D2B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  <w:t>25</w:t>
            </w: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元/ m³</w:t>
            </w:r>
          </w:p>
        </w:tc>
      </w:tr>
      <w:tr w:rsidR="00B34110" w:rsidRPr="005C7D2B" w14:paraId="14C149CE" w14:textId="77777777" w:rsidTr="00704AA3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A8FF4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515371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  <w:t>C35泵送（28d弯拉强度≥4.5MPa）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ADAB0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/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4541A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  <w:t>m³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B2BD5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  <w:t>300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D61AB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  <w14:ligatures w14:val="none"/>
              </w:rPr>
              <w:t>4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  <w14:ligatures w14:val="none"/>
              </w:rPr>
              <w:t>35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8CE6A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-SA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-SA"/>
                <w14:ligatures w14:val="none"/>
              </w:rPr>
              <w:t>5</w:t>
            </w:r>
            <w:r>
              <w:rPr>
                <w:rFonts w:ascii="宋体" w:eastAsia="宋体" w:hAnsi="宋体" w:cs="宋体"/>
                <w:color w:val="000000"/>
                <w:szCs w:val="21"/>
                <w:lang w:bidi="ar-SA"/>
                <w14:ligatures w14:val="none"/>
              </w:rPr>
              <w:t>65500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8490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含泵送费、非泵送在泵送基础上减</w:t>
            </w:r>
            <w:r w:rsidRPr="005C7D2B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  <w:t>25元/ m³</w:t>
            </w:r>
          </w:p>
        </w:tc>
      </w:tr>
      <w:tr w:rsidR="00B34110" w:rsidRPr="005C7D2B" w14:paraId="2401236A" w14:textId="77777777" w:rsidTr="00704AA3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90DDF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5FA07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C20泵送/含细石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E5CC76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/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1B69C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m³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78684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  <w:t>1500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05BEF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kern w:val="0"/>
                <w:szCs w:val="21"/>
                <w:lang w:bidi="ar"/>
                <w14:ligatures w14:val="none"/>
              </w:rPr>
              <w:t>3</w:t>
            </w:r>
            <w:r w:rsidRPr="005C7D2B">
              <w:rPr>
                <w:rFonts w:ascii="宋体" w:eastAsia="宋体" w:hAnsi="宋体" w:cs="宋体"/>
                <w:kern w:val="0"/>
                <w:szCs w:val="21"/>
                <w:lang w:bidi="ar"/>
                <w14:ligatures w14:val="none"/>
              </w:rPr>
              <w:t>85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39B78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-SA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szCs w:val="21"/>
                <w:lang w:bidi="ar-SA"/>
                <w14:ligatures w14:val="none"/>
              </w:rPr>
              <w:t>5</w:t>
            </w:r>
            <w:r w:rsidRPr="005C7D2B">
              <w:rPr>
                <w:rFonts w:ascii="宋体" w:eastAsia="宋体" w:hAnsi="宋体" w:cs="宋体"/>
                <w:color w:val="000000"/>
                <w:szCs w:val="21"/>
                <w:lang w:bidi="ar-SA"/>
                <w14:ligatures w14:val="none"/>
              </w:rPr>
              <w:t>77500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148B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含泵送费、非泵送在泵送基础上减</w:t>
            </w:r>
            <w:r w:rsidRPr="005C7D2B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  <w:t>25</w:t>
            </w: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元/ m³</w:t>
            </w:r>
          </w:p>
        </w:tc>
      </w:tr>
      <w:tr w:rsidR="00B34110" w:rsidRPr="005C7D2B" w14:paraId="5B29F290" w14:textId="77777777" w:rsidTr="00704AA3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86A5B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D4FE85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另加P6防渗剂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352FDF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原标号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A6C14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m³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134F3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  <w:t>50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92784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kern w:val="0"/>
                <w:szCs w:val="21"/>
                <w:lang w:bidi="ar"/>
                <w14:ligatures w14:val="none"/>
              </w:rPr>
              <w:t>1</w:t>
            </w:r>
            <w:r w:rsidRPr="005C7D2B">
              <w:rPr>
                <w:rFonts w:ascii="宋体" w:eastAsia="宋体" w:hAnsi="宋体" w:cs="宋体"/>
                <w:kern w:val="0"/>
                <w:szCs w:val="21"/>
                <w:lang w:bidi="ar"/>
                <w14:ligatures w14:val="none"/>
              </w:rPr>
              <w:t>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DD99C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-SA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szCs w:val="21"/>
                <w:lang w:bidi="ar-SA"/>
                <w14:ligatures w14:val="none"/>
              </w:rPr>
              <w:t>8</w:t>
            </w:r>
            <w:r w:rsidRPr="005C7D2B">
              <w:rPr>
                <w:rFonts w:ascii="宋体" w:eastAsia="宋体" w:hAnsi="宋体" w:cs="宋体"/>
                <w:color w:val="000000"/>
                <w:szCs w:val="21"/>
                <w:lang w:bidi="ar-SA"/>
                <w14:ligatures w14:val="none"/>
              </w:rPr>
              <w:t>50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E34D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</w:p>
        </w:tc>
      </w:tr>
      <w:tr w:rsidR="00B34110" w:rsidRPr="005C7D2B" w14:paraId="4903EDDC" w14:textId="77777777" w:rsidTr="00704AA3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B663C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9E0987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另加P8防渗剂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05216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原标号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A1239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m³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9F4D8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  <w:t>50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2B7AA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kern w:val="0"/>
                <w:szCs w:val="21"/>
                <w:lang w:bidi="ar"/>
                <w14:ligatures w14:val="none"/>
              </w:rPr>
              <w:t>2</w:t>
            </w:r>
            <w:r w:rsidRPr="005C7D2B">
              <w:rPr>
                <w:rFonts w:ascii="宋体" w:eastAsia="宋体" w:hAnsi="宋体" w:cs="宋体"/>
                <w:kern w:val="0"/>
                <w:szCs w:val="21"/>
                <w:lang w:bidi="ar"/>
                <w14:ligatures w14:val="none"/>
              </w:rPr>
              <w:t>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CF39C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-SA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szCs w:val="21"/>
                <w:lang w:bidi="ar-SA"/>
                <w14:ligatures w14:val="none"/>
              </w:rPr>
              <w:t>1</w:t>
            </w:r>
            <w:r w:rsidRPr="005C7D2B">
              <w:rPr>
                <w:rFonts w:ascii="宋体" w:eastAsia="宋体" w:hAnsi="宋体" w:cs="宋体"/>
                <w:color w:val="000000"/>
                <w:szCs w:val="21"/>
                <w:lang w:bidi="ar-SA"/>
                <w14:ligatures w14:val="none"/>
              </w:rPr>
              <w:t>400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9572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</w:p>
        </w:tc>
      </w:tr>
      <w:tr w:rsidR="00B34110" w:rsidRPr="005C7D2B" w14:paraId="50343E33" w14:textId="77777777" w:rsidTr="00704AA3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8FAA6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  <w:t>6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447118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另加防冻剂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B387CC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原标号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D9465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m³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2C720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  <w:t>50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DE7B3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/>
                <w:kern w:val="0"/>
                <w:szCs w:val="21"/>
                <w:lang w:bidi="ar"/>
                <w14:ligatures w14:val="none"/>
              </w:rPr>
              <w:t>12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E8609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-SA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szCs w:val="21"/>
                <w:lang w:bidi="ar-SA"/>
                <w14:ligatures w14:val="none"/>
              </w:rPr>
              <w:t>6</w:t>
            </w:r>
            <w:r w:rsidRPr="005C7D2B">
              <w:rPr>
                <w:rFonts w:ascii="宋体" w:eastAsia="宋体" w:hAnsi="宋体" w:cs="宋体"/>
                <w:color w:val="000000"/>
                <w:szCs w:val="21"/>
                <w:lang w:bidi="ar-SA"/>
                <w14:ligatures w14:val="none"/>
              </w:rPr>
              <w:t>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D01A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</w:p>
        </w:tc>
      </w:tr>
      <w:tr w:rsidR="00B34110" w:rsidRPr="005C7D2B" w14:paraId="11F20716" w14:textId="77777777" w:rsidTr="00704AA3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312AD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  <w:t>7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30631E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另加早强剂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761DF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原标号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27809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m³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3CACF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  <w:t>50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8435C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kern w:val="0"/>
                <w:szCs w:val="21"/>
                <w:lang w:bidi="ar"/>
                <w14:ligatures w14:val="none"/>
              </w:rPr>
              <w:t>1</w:t>
            </w:r>
            <w:r w:rsidRPr="005C7D2B">
              <w:rPr>
                <w:rFonts w:ascii="宋体" w:eastAsia="宋体" w:hAnsi="宋体" w:cs="宋体"/>
                <w:kern w:val="0"/>
                <w:szCs w:val="21"/>
                <w:lang w:bidi="ar"/>
                <w14:ligatures w14:val="none"/>
              </w:rPr>
              <w:t>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D0A4C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-SA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szCs w:val="21"/>
                <w:lang w:bidi="ar-SA"/>
                <w14:ligatures w14:val="none"/>
              </w:rPr>
              <w:t>6</w:t>
            </w:r>
            <w:r w:rsidRPr="005C7D2B">
              <w:rPr>
                <w:rFonts w:ascii="宋体" w:eastAsia="宋体" w:hAnsi="宋体" w:cs="宋体"/>
                <w:color w:val="000000"/>
                <w:szCs w:val="21"/>
                <w:lang w:bidi="ar-SA"/>
                <w14:ligatures w14:val="none"/>
              </w:rPr>
              <w:t>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D255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</w:p>
        </w:tc>
      </w:tr>
      <w:tr w:rsidR="00B34110" w:rsidRPr="005C7D2B" w14:paraId="088427BB" w14:textId="77777777" w:rsidTr="00704AA3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68261" w14:textId="77777777" w:rsidR="00B34110" w:rsidRPr="005C7D2B" w:rsidRDefault="00B34110" w:rsidP="00704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  <w14:ligatures w14:val="none"/>
              </w:rPr>
              <w:t>8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C47D3B" w14:textId="77777777" w:rsidR="00B34110" w:rsidRPr="005C7D2B" w:rsidRDefault="00B34110" w:rsidP="00704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另加微膨剂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0530E8" w14:textId="77777777" w:rsidR="00B34110" w:rsidRPr="005C7D2B" w:rsidRDefault="00B34110" w:rsidP="00704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原标号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1DA0C" w14:textId="77777777" w:rsidR="00B34110" w:rsidRPr="005C7D2B" w:rsidRDefault="00B34110" w:rsidP="00704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m³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6C6D0" w14:textId="77777777" w:rsidR="00B34110" w:rsidRPr="005C7D2B" w:rsidRDefault="00B34110" w:rsidP="00704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50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60C34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kern w:val="0"/>
                <w:szCs w:val="21"/>
                <w:lang w:bidi="ar"/>
                <w14:ligatures w14:val="none"/>
              </w:rPr>
              <w:t>1</w:t>
            </w:r>
            <w:r w:rsidRPr="005C7D2B">
              <w:rPr>
                <w:rFonts w:ascii="宋体" w:eastAsia="宋体" w:hAnsi="宋体" w:cs="宋体"/>
                <w:kern w:val="0"/>
                <w:szCs w:val="21"/>
                <w:lang w:bidi="ar"/>
                <w14:ligatures w14:val="none"/>
              </w:rPr>
              <w:t>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EFD48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-SA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szCs w:val="21"/>
                <w:lang w:bidi="ar-SA"/>
                <w14:ligatures w14:val="none"/>
              </w:rPr>
              <w:t>8</w:t>
            </w:r>
            <w:r w:rsidRPr="005C7D2B">
              <w:rPr>
                <w:rFonts w:ascii="宋体" w:eastAsia="宋体" w:hAnsi="宋体" w:cs="宋体"/>
                <w:color w:val="000000"/>
                <w:szCs w:val="21"/>
                <w:lang w:bidi="ar-SA"/>
                <w14:ligatures w14:val="none"/>
              </w:rPr>
              <w:t>50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9D8E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</w:p>
        </w:tc>
      </w:tr>
      <w:tr w:rsidR="00B34110" w:rsidRPr="005C7D2B" w14:paraId="2E5E02DC" w14:textId="77777777" w:rsidTr="00704AA3">
        <w:trPr>
          <w:trHeight w:val="56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4EDED" w14:textId="77777777" w:rsidR="00B34110" w:rsidRPr="005C7D2B" w:rsidRDefault="00B34110" w:rsidP="00704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  <w14:ligatures w14:val="none"/>
              </w:rPr>
              <w:t>9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87164" w14:textId="77777777" w:rsidR="00B34110" w:rsidRPr="005C7D2B" w:rsidRDefault="00B34110" w:rsidP="00704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另加纤维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02F06E" w14:textId="77777777" w:rsidR="00B34110" w:rsidRPr="005C7D2B" w:rsidRDefault="00B34110" w:rsidP="00704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原标号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E8368" w14:textId="77777777" w:rsidR="00B34110" w:rsidRPr="005C7D2B" w:rsidRDefault="00B34110" w:rsidP="00704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m³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3DF49" w14:textId="77777777" w:rsidR="00B34110" w:rsidRPr="005C7D2B" w:rsidRDefault="00B34110" w:rsidP="00704A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50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9B754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kern w:val="0"/>
                <w:szCs w:val="21"/>
                <w:lang w:bidi="ar"/>
                <w14:ligatures w14:val="none"/>
              </w:rPr>
              <w:t>2</w:t>
            </w:r>
            <w:r w:rsidRPr="005C7D2B">
              <w:rPr>
                <w:rFonts w:ascii="宋体" w:eastAsia="宋体" w:hAnsi="宋体" w:cs="宋体"/>
                <w:kern w:val="0"/>
                <w:szCs w:val="21"/>
                <w:lang w:bidi="ar"/>
                <w14:ligatures w14:val="none"/>
              </w:rPr>
              <w:t>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AFA1D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lang w:bidi="ar-SA"/>
                <w14:ligatures w14:val="none"/>
              </w:rPr>
            </w:pPr>
            <w:r w:rsidRPr="005C7D2B">
              <w:rPr>
                <w:rFonts w:ascii="宋体" w:eastAsia="宋体" w:hAnsi="宋体" w:cs="宋体"/>
                <w:color w:val="000000"/>
                <w:szCs w:val="21"/>
                <w:lang w:bidi="ar-SA"/>
                <w14:ligatures w14:val="none"/>
              </w:rPr>
              <w:t>1400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1A41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</w:p>
        </w:tc>
      </w:tr>
      <w:tr w:rsidR="00B34110" w:rsidRPr="005C7D2B" w14:paraId="4DC67906" w14:textId="77777777" w:rsidTr="00704AA3">
        <w:trPr>
          <w:trHeight w:val="567"/>
          <w:jc w:val="center"/>
        </w:trPr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08431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  <w14:ligatures w14:val="none"/>
              </w:rPr>
              <w:t>合计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C3694" w14:textId="77777777" w:rsidR="00B34110" w:rsidRPr="005C7D2B" w:rsidRDefault="00B34110" w:rsidP="00704AA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 w:rsidRPr="005C7D2B">
              <w:rPr>
                <w:rFonts w:ascii="宋体" w:eastAsia="宋体" w:hAnsi="宋体" w:cs="宋体" w:hint="eastAsia"/>
                <w:color w:val="000000"/>
                <w:szCs w:val="21"/>
                <w:lang w:bidi="ar-SA"/>
                <w14:ligatures w14:val="none"/>
              </w:rPr>
              <w:t>1</w:t>
            </w:r>
            <w:r w:rsidRPr="005C7D2B">
              <w:rPr>
                <w:rFonts w:ascii="宋体" w:eastAsia="宋体" w:hAnsi="宋体" w:cs="宋体"/>
                <w:color w:val="000000"/>
                <w:szCs w:val="21"/>
                <w:lang w:bidi="ar-SA"/>
                <w14:ligatures w14:val="none"/>
              </w:rPr>
              <w:t>453200</w:t>
            </w:r>
          </w:p>
        </w:tc>
      </w:tr>
    </w:tbl>
    <w:p w14:paraId="521DA9EE" w14:textId="77777777" w:rsidR="00B34110" w:rsidRPr="005C7D2B" w:rsidRDefault="00B34110" w:rsidP="00B34110">
      <w:pPr>
        <w:spacing w:line="360" w:lineRule="auto"/>
        <w:jc w:val="center"/>
        <w:rPr>
          <w:rFonts w:ascii="Calibri" w:eastAsia="宋体" w:hAnsi="Calibri" w:cs="Times New Roman"/>
          <w:b/>
          <w:bCs/>
          <w:color w:val="FF0000"/>
          <w:sz w:val="24"/>
          <w:szCs w:val="24"/>
          <w:lang w:bidi="ar-SA"/>
          <w14:ligatures w14:val="none"/>
        </w:rPr>
      </w:pPr>
    </w:p>
    <w:p w14:paraId="570CE5A1" w14:textId="77777777" w:rsidR="00B34110" w:rsidRPr="005C7D2B" w:rsidRDefault="00B34110" w:rsidP="00B34110">
      <w:pPr>
        <w:spacing w:line="360" w:lineRule="auto"/>
        <w:jc w:val="left"/>
        <w:rPr>
          <w:rFonts w:ascii="Calibri" w:eastAsia="宋体" w:hAnsi="Calibri" w:cs="Times New Roman"/>
          <w:color w:val="FF0000"/>
          <w:sz w:val="24"/>
          <w:szCs w:val="24"/>
          <w:lang w:bidi="ar-SA"/>
          <w14:ligatures w14:val="none"/>
        </w:rPr>
      </w:pPr>
      <w:r w:rsidRPr="005C7D2B">
        <w:rPr>
          <w:rFonts w:ascii="Calibri" w:eastAsia="宋体" w:hAnsi="Calibri" w:cs="Times New Roman" w:hint="eastAsia"/>
          <w:b/>
          <w:bCs/>
          <w:color w:val="FF0000"/>
          <w:sz w:val="24"/>
          <w:szCs w:val="24"/>
          <w:lang w:bidi="ar-SA"/>
          <w14:ligatures w14:val="none"/>
        </w:rPr>
        <w:t>注：投标人每项报价单价不得高于上表中的单项最高投标限价，否则作无效标处理。</w:t>
      </w:r>
    </w:p>
    <w:p w14:paraId="0AE93565" w14:textId="77777777" w:rsidR="005133D0" w:rsidRDefault="005133D0"/>
    <w:sectPr w:rsidR="00513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C3ABA" w14:textId="77777777" w:rsidR="008744C0" w:rsidRDefault="008744C0" w:rsidP="00B34110">
      <w:r>
        <w:separator/>
      </w:r>
    </w:p>
  </w:endnote>
  <w:endnote w:type="continuationSeparator" w:id="0">
    <w:p w14:paraId="1DA3DDF2" w14:textId="77777777" w:rsidR="008744C0" w:rsidRDefault="008744C0" w:rsidP="00B3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F55EA" w14:textId="77777777" w:rsidR="008744C0" w:rsidRDefault="008744C0" w:rsidP="00B34110">
      <w:r>
        <w:separator/>
      </w:r>
    </w:p>
  </w:footnote>
  <w:footnote w:type="continuationSeparator" w:id="0">
    <w:p w14:paraId="3C4956BE" w14:textId="77777777" w:rsidR="008744C0" w:rsidRDefault="008744C0" w:rsidP="00B34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23"/>
    <w:rsid w:val="005133D0"/>
    <w:rsid w:val="008744C0"/>
    <w:rsid w:val="00B16023"/>
    <w:rsid w:val="00B3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197353B-AE24-4612-B8A5-8B00F0FB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bo-C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1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110"/>
    <w:pPr>
      <w:tabs>
        <w:tab w:val="center" w:pos="4153"/>
        <w:tab w:val="right" w:pos="8306"/>
      </w:tabs>
      <w:snapToGrid w:val="0"/>
      <w:jc w:val="center"/>
    </w:pPr>
    <w:rPr>
      <w:sz w:val="18"/>
      <w:szCs w:val="26"/>
    </w:rPr>
  </w:style>
  <w:style w:type="character" w:customStyle="1" w:styleId="a4">
    <w:name w:val="页眉 字符"/>
    <w:basedOn w:val="a0"/>
    <w:link w:val="a3"/>
    <w:uiPriority w:val="99"/>
    <w:rsid w:val="00B34110"/>
    <w:rPr>
      <w:sz w:val="18"/>
      <w:szCs w:val="26"/>
    </w:rPr>
  </w:style>
  <w:style w:type="paragraph" w:styleId="a5">
    <w:name w:val="footer"/>
    <w:basedOn w:val="a"/>
    <w:link w:val="a6"/>
    <w:uiPriority w:val="99"/>
    <w:unhideWhenUsed/>
    <w:rsid w:val="00B34110"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character" w:customStyle="1" w:styleId="a6">
    <w:name w:val="页脚 字符"/>
    <w:basedOn w:val="a0"/>
    <w:link w:val="a5"/>
    <w:uiPriority w:val="99"/>
    <w:rsid w:val="00B34110"/>
    <w:rPr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李晓龙</dc:creator>
  <cp:keywords/>
  <dc:description/>
  <cp:lastModifiedBy>李晓龙</cp:lastModifiedBy>
  <cp:revision>2</cp:revision>
  <dcterms:created xsi:type="dcterms:W3CDTF">2023-08-18T02:43:00Z</dcterms:created>
  <dcterms:modified xsi:type="dcterms:W3CDTF">2023-08-18T02:44:00Z</dcterms:modified>
</cp:coreProperties>
</file>